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74" w:rsidRDefault="00833C74" w:rsidP="007B44F0">
      <w:pPr>
        <w:spacing w:afterLines="50" w:line="5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一级建筑节能检测设备配置表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31"/>
        <w:gridCol w:w="4755"/>
        <w:gridCol w:w="1280"/>
        <w:gridCol w:w="2150"/>
      </w:tblGrid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仪器名称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台（套）数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备注</w:t>
            </w: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rPr>
                <w:szCs w:val="21"/>
              </w:rPr>
            </w:pPr>
            <w:r>
              <w:rPr>
                <w:szCs w:val="21"/>
              </w:rPr>
              <w:t>外墙外保温耐候性实验装置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风机盘管试验台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散热器热工性能试验台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jc w:val="left"/>
              <w:rPr>
                <w:szCs w:val="21"/>
              </w:rPr>
            </w:pPr>
            <w:r>
              <w:rPr>
                <w:szCs w:val="21"/>
              </w:rPr>
              <w:t>建筑外窗三性检测实验装置（气密性、水密、抗风压）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jc w:val="left"/>
              <w:rPr>
                <w:szCs w:val="21"/>
              </w:rPr>
            </w:pPr>
            <w:r>
              <w:rPr>
                <w:szCs w:val="21"/>
              </w:rPr>
              <w:t>建筑外窗保温性能检测装置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现场外窗气密性检测装置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电子万能试验机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压力试验机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67" w:hangingChars="52" w:hanging="158"/>
              <w:rPr>
                <w:szCs w:val="21"/>
              </w:rPr>
            </w:pPr>
            <w:r>
              <w:rPr>
                <w:spacing w:val="47"/>
                <w:kern w:val="0"/>
                <w:szCs w:val="21"/>
              </w:rPr>
              <w:t>拉拔试验仪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试件养护室（箱）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28" w:hangingChars="52" w:hanging="119"/>
              <w:rPr>
                <w:szCs w:val="21"/>
              </w:rPr>
            </w:pPr>
            <w:r>
              <w:rPr>
                <w:spacing w:val="9"/>
                <w:szCs w:val="21"/>
              </w:rPr>
              <w:t>现场传热系数检测</w:t>
            </w:r>
            <w:r>
              <w:rPr>
                <w:spacing w:val="3"/>
                <w:szCs w:val="21"/>
              </w:rPr>
              <w:t>仪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导热系数检测仪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pacing w:val="9"/>
                <w:szCs w:val="21"/>
              </w:rPr>
            </w:pPr>
            <w:r>
              <w:rPr>
                <w:szCs w:val="21"/>
              </w:rPr>
              <w:t>风量罩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照度计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钳形功率因素分析仪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智能电阻测试仪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温湿度巡检仪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噪声级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超声波流量计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二等标准温度计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分析天平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电子天平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露点仪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低温冰箱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干燥箱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可燃性试验炉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氧指数测定仪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外径千分尺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分光光度计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台秤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压力表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辐照度测试仪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rPr>
                <w:szCs w:val="21"/>
              </w:rPr>
            </w:pPr>
            <w:r>
              <w:rPr>
                <w:kern w:val="0"/>
                <w:szCs w:val="21"/>
              </w:rPr>
              <w:t>建材不燃性试验炉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4755" w:type="dxa"/>
            <w:vAlign w:val="center"/>
          </w:tcPr>
          <w:p w:rsidR="00833C74" w:rsidRDefault="00833C74" w:rsidP="007B44F0">
            <w:pPr>
              <w:widowControl/>
              <w:spacing w:line="340" w:lineRule="exact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建材制品燃烧热值试验装置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  <w:tr w:rsidR="00833C74" w:rsidTr="000D1A3D">
        <w:trPr>
          <w:jc w:val="center"/>
        </w:trPr>
        <w:tc>
          <w:tcPr>
            <w:tcW w:w="931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0" w:left="0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36</w:t>
            </w:r>
          </w:p>
        </w:tc>
        <w:tc>
          <w:tcPr>
            <w:tcW w:w="4755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52" w:left="218" w:hangingChars="52" w:hanging="109"/>
              <w:rPr>
                <w:szCs w:val="21"/>
              </w:rPr>
            </w:pPr>
            <w:r>
              <w:rPr>
                <w:szCs w:val="21"/>
              </w:rPr>
              <w:t>建材制品单体燃烧试验装置</w:t>
            </w:r>
          </w:p>
        </w:tc>
        <w:tc>
          <w:tcPr>
            <w:tcW w:w="128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:rsidR="00833C74" w:rsidRDefault="00833C74" w:rsidP="000D1A3D">
            <w:pPr>
              <w:pStyle w:val="a3"/>
              <w:spacing w:after="0" w:line="340" w:lineRule="exact"/>
              <w:ind w:leftChars="-33" w:left="-69"/>
              <w:jc w:val="center"/>
              <w:rPr>
                <w:szCs w:val="21"/>
              </w:rPr>
            </w:pPr>
          </w:p>
        </w:tc>
      </w:tr>
    </w:tbl>
    <w:p w:rsidR="00E35CAA" w:rsidRDefault="006A2906"/>
    <w:sectPr w:rsidR="00E35CAA" w:rsidSect="00833C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906" w:rsidRDefault="006A2906" w:rsidP="007B44F0">
      <w:r>
        <w:separator/>
      </w:r>
    </w:p>
  </w:endnote>
  <w:endnote w:type="continuationSeparator" w:id="1">
    <w:p w:rsidR="006A2906" w:rsidRDefault="006A2906" w:rsidP="007B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906" w:rsidRDefault="006A2906" w:rsidP="007B44F0">
      <w:r>
        <w:separator/>
      </w:r>
    </w:p>
  </w:footnote>
  <w:footnote w:type="continuationSeparator" w:id="1">
    <w:p w:rsidR="006A2906" w:rsidRDefault="006A2906" w:rsidP="007B4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C74"/>
    <w:rsid w:val="00073010"/>
    <w:rsid w:val="000B73C6"/>
    <w:rsid w:val="00340AD3"/>
    <w:rsid w:val="00540CC7"/>
    <w:rsid w:val="006A2906"/>
    <w:rsid w:val="007B44F0"/>
    <w:rsid w:val="00833C74"/>
    <w:rsid w:val="00AF08F5"/>
    <w:rsid w:val="00C6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833C74"/>
    <w:rPr>
      <w:szCs w:val="24"/>
    </w:rPr>
  </w:style>
  <w:style w:type="paragraph" w:styleId="a3">
    <w:name w:val="Body Text Indent"/>
    <w:basedOn w:val="a"/>
    <w:link w:val="Char"/>
    <w:rsid w:val="00833C7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833C7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B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B44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7B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7B44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2017-05-19T01:48:00Z</dcterms:created>
  <dcterms:modified xsi:type="dcterms:W3CDTF">2017-06-13T08:39:00Z</dcterms:modified>
</cp:coreProperties>
</file>