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75" w:rsidRDefault="00081075" w:rsidP="00401959">
      <w:pPr>
        <w:spacing w:afterLines="50" w:line="58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一级见证取样检测设备配置表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"/>
        <w:gridCol w:w="5168"/>
        <w:gridCol w:w="1841"/>
        <w:gridCol w:w="2058"/>
      </w:tblGrid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仪器名称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台（套）数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备注</w:t>
            </w: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负压筛析仪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试验筛（</w:t>
            </w:r>
            <w:r>
              <w:rPr>
                <w:szCs w:val="21"/>
              </w:rPr>
              <w:t>0.045mm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0.08mm</w:t>
            </w:r>
            <w:r>
              <w:rPr>
                <w:szCs w:val="21"/>
              </w:rPr>
              <w:t>）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透气仪勃氏透气仪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烘干箱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秒表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594" w:type="pct"/>
            <w:vAlign w:val="center"/>
          </w:tcPr>
          <w:p w:rsidR="00081075" w:rsidRPr="00FD5ECD" w:rsidRDefault="00081075" w:rsidP="007E59F1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D5ECD">
              <w:rPr>
                <w:color w:val="0000FF"/>
                <w:szCs w:val="21"/>
              </w:rPr>
              <w:t>李氏瓶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恒温水浴锅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水泥净浆搅拌机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标准法维卡仪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雷氏夹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雷氏夹膨胀测定仪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量筒或滴定管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沸煮箱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温湿度计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水泥胶砂搅拌机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试模</w:t>
            </w:r>
            <w:r>
              <w:rPr>
                <w:szCs w:val="21"/>
              </w:rPr>
              <w:t>40mm×40mm×160mm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  <w:r>
              <w:rPr>
                <w:szCs w:val="21"/>
              </w:rPr>
              <w:t>（套）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水泥胶砂振实台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恒温恒湿标准养护箱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恒温水养护箱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抗折强度试验机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300kN</w:t>
            </w:r>
            <w:r>
              <w:rPr>
                <w:szCs w:val="21"/>
              </w:rPr>
              <w:t>恒应力抗压强度试验机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水泥胶砂流动度测定仪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卡尺游标卡尺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100kN</w:t>
            </w:r>
            <w:r>
              <w:rPr>
                <w:szCs w:val="21"/>
              </w:rPr>
              <w:t>万能试验机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2594" w:type="pct"/>
            <w:vAlign w:val="center"/>
          </w:tcPr>
          <w:p w:rsidR="00081075" w:rsidRPr="00FD5ECD" w:rsidRDefault="00081075" w:rsidP="007E59F1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D5ECD">
              <w:rPr>
                <w:color w:val="0000FF"/>
                <w:szCs w:val="21"/>
              </w:rPr>
              <w:t>300kN</w:t>
            </w:r>
            <w:r w:rsidRPr="00FD5ECD">
              <w:rPr>
                <w:color w:val="0000FF"/>
                <w:szCs w:val="21"/>
              </w:rPr>
              <w:t>万能试验机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1000kN</w:t>
            </w:r>
            <w:r>
              <w:rPr>
                <w:szCs w:val="21"/>
              </w:rPr>
              <w:t>万能试验机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1m</w:t>
            </w:r>
            <w:r>
              <w:rPr>
                <w:szCs w:val="21"/>
              </w:rPr>
              <w:t>钢直尺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游标卡尺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线材反复弯曲试验机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2594" w:type="pct"/>
            <w:vAlign w:val="center"/>
          </w:tcPr>
          <w:p w:rsidR="00081075" w:rsidRPr="00FD5ECD" w:rsidRDefault="00081075" w:rsidP="007E59F1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D5ECD">
              <w:rPr>
                <w:color w:val="0000FF"/>
                <w:szCs w:val="21"/>
              </w:rPr>
              <w:t>残余变形测试仪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打点机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rPr>
          <w:trHeight w:val="284"/>
        </w:trPr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砂试验筛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（套）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三片或四片叶轮搅拌器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2594" w:type="pct"/>
            <w:vAlign w:val="center"/>
          </w:tcPr>
          <w:p w:rsidR="00081075" w:rsidRPr="00FD5ECD" w:rsidRDefault="00081075" w:rsidP="007E59F1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D5ECD">
              <w:rPr>
                <w:color w:val="0000FF"/>
                <w:szCs w:val="21"/>
              </w:rPr>
              <w:t>5mL</w:t>
            </w:r>
            <w:r w:rsidRPr="00FD5ECD">
              <w:rPr>
                <w:color w:val="0000FF"/>
                <w:szCs w:val="21"/>
              </w:rPr>
              <w:t>移液管</w:t>
            </w:r>
          </w:p>
        </w:tc>
        <w:tc>
          <w:tcPr>
            <w:tcW w:w="924" w:type="pct"/>
            <w:vAlign w:val="center"/>
          </w:tcPr>
          <w:p w:rsidR="00081075" w:rsidRPr="00FD5ECD" w:rsidRDefault="00081075" w:rsidP="000D1A3D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D5ECD">
              <w:rPr>
                <w:color w:val="0000FF"/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2594" w:type="pct"/>
            <w:vAlign w:val="center"/>
          </w:tcPr>
          <w:p w:rsidR="00081075" w:rsidRPr="00FD5ECD" w:rsidRDefault="00081075" w:rsidP="007E59F1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D5ECD">
              <w:rPr>
                <w:color w:val="0000FF"/>
                <w:szCs w:val="21"/>
              </w:rPr>
              <w:t>2mL</w:t>
            </w:r>
            <w:r w:rsidRPr="00FD5ECD">
              <w:rPr>
                <w:color w:val="0000FF"/>
                <w:szCs w:val="21"/>
              </w:rPr>
              <w:t>移液管</w:t>
            </w:r>
          </w:p>
        </w:tc>
        <w:tc>
          <w:tcPr>
            <w:tcW w:w="924" w:type="pct"/>
            <w:vAlign w:val="center"/>
          </w:tcPr>
          <w:p w:rsidR="00081075" w:rsidRPr="00FD5ECD" w:rsidRDefault="00081075" w:rsidP="000D1A3D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D5ECD">
              <w:rPr>
                <w:color w:val="0000FF"/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1L</w:t>
            </w:r>
            <w:r>
              <w:rPr>
                <w:szCs w:val="21"/>
              </w:rPr>
              <w:t>容量瓶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温度计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38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1L</w:t>
            </w:r>
            <w:r>
              <w:rPr>
                <w:szCs w:val="21"/>
              </w:rPr>
              <w:t>容量筒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39</w:t>
            </w:r>
          </w:p>
        </w:tc>
        <w:tc>
          <w:tcPr>
            <w:tcW w:w="2594" w:type="pct"/>
            <w:vAlign w:val="center"/>
          </w:tcPr>
          <w:p w:rsidR="00081075" w:rsidRPr="00FD5ECD" w:rsidRDefault="00081075" w:rsidP="007E59F1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D5ECD">
              <w:rPr>
                <w:color w:val="0000FF"/>
                <w:szCs w:val="21"/>
              </w:rPr>
              <w:t>300kN</w:t>
            </w:r>
            <w:r w:rsidRPr="00FD5ECD">
              <w:rPr>
                <w:color w:val="0000FF"/>
                <w:szCs w:val="21"/>
              </w:rPr>
              <w:t>压力试验机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2594" w:type="pct"/>
            <w:vAlign w:val="center"/>
          </w:tcPr>
          <w:p w:rsidR="00081075" w:rsidRPr="00F301F9" w:rsidRDefault="00081075" w:rsidP="007E59F1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301F9">
              <w:rPr>
                <w:color w:val="0000FF"/>
                <w:szCs w:val="21"/>
              </w:rPr>
              <w:t>受压钢模（人工砂压碎值）</w:t>
            </w:r>
          </w:p>
        </w:tc>
        <w:tc>
          <w:tcPr>
            <w:tcW w:w="924" w:type="pct"/>
            <w:vAlign w:val="center"/>
          </w:tcPr>
          <w:p w:rsidR="00081075" w:rsidRPr="00F301F9" w:rsidRDefault="00081075" w:rsidP="000D1A3D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301F9">
              <w:rPr>
                <w:color w:val="0000FF"/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41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石试验筛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（套）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42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1000mL</w:t>
            </w:r>
            <w:r>
              <w:rPr>
                <w:szCs w:val="21"/>
              </w:rPr>
              <w:t>磨口广口瓶（带玻璃片）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43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容量筒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（套）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44</w:t>
            </w:r>
          </w:p>
        </w:tc>
        <w:tc>
          <w:tcPr>
            <w:tcW w:w="2594" w:type="pct"/>
            <w:vAlign w:val="center"/>
          </w:tcPr>
          <w:p w:rsidR="00081075" w:rsidRPr="00F301F9" w:rsidRDefault="00081075" w:rsidP="007E59F1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301F9">
              <w:rPr>
                <w:color w:val="0000FF"/>
                <w:szCs w:val="21"/>
              </w:rPr>
              <w:t>针状规准仪、片状规准仪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各</w:t>
            </w: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2594" w:type="pct"/>
            <w:vAlign w:val="center"/>
          </w:tcPr>
          <w:p w:rsidR="00081075" w:rsidRPr="00F301F9" w:rsidRDefault="00081075" w:rsidP="007E59F1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301F9">
              <w:rPr>
                <w:color w:val="0000FF"/>
                <w:szCs w:val="21"/>
              </w:rPr>
              <w:t>压碎值指标测定仪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46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60L</w:t>
            </w:r>
            <w:r>
              <w:rPr>
                <w:szCs w:val="21"/>
              </w:rPr>
              <w:t>强制式搅拌机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47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维勃稠度仪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48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坍落度仪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49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贯入阻力仪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含气量测定仪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51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1m×1m</w:t>
            </w:r>
            <w:r>
              <w:rPr>
                <w:szCs w:val="21"/>
              </w:rPr>
              <w:t>混凝土振动台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52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试模（抗压、抗折、抗渗、快冻法、收缩）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多套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53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2000kN</w:t>
            </w:r>
            <w:r>
              <w:rPr>
                <w:szCs w:val="21"/>
              </w:rPr>
              <w:t>压力试验机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抗折试验装置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混凝土抗渗仪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56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标准养护室装置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57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 w:rsidRPr="00FD5ECD">
              <w:rPr>
                <w:color w:val="0000FF"/>
                <w:szCs w:val="21"/>
              </w:rPr>
              <w:t>冻融试验箱（慢冻</w:t>
            </w:r>
            <w:r>
              <w:rPr>
                <w:szCs w:val="21"/>
              </w:rPr>
              <w:t>）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58</w:t>
            </w:r>
          </w:p>
        </w:tc>
        <w:tc>
          <w:tcPr>
            <w:tcW w:w="2594" w:type="pct"/>
            <w:vAlign w:val="center"/>
          </w:tcPr>
          <w:p w:rsidR="00081075" w:rsidRPr="00FD5ECD" w:rsidRDefault="00081075" w:rsidP="007E59F1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D5ECD">
              <w:rPr>
                <w:color w:val="0000FF"/>
                <w:szCs w:val="21"/>
              </w:rPr>
              <w:t>快速冻融试验机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59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混凝土收缩议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恒温恒湿箱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61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砂浆稠度测定仪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62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tabs>
                <w:tab w:val="left" w:pos="1110"/>
              </w:tabs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击实仪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63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tabs>
                <w:tab w:val="left" w:pos="1110"/>
              </w:tabs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环刀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多套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tabs>
                <w:tab w:val="left" w:pos="1110"/>
              </w:tabs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高温炉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2594" w:type="pct"/>
            <w:vAlign w:val="center"/>
          </w:tcPr>
          <w:p w:rsidR="00081075" w:rsidRPr="00FD5ECD" w:rsidRDefault="00081075" w:rsidP="007E59F1">
            <w:pPr>
              <w:tabs>
                <w:tab w:val="left" w:pos="1110"/>
              </w:tabs>
              <w:spacing w:line="260" w:lineRule="exact"/>
              <w:jc w:val="center"/>
              <w:rPr>
                <w:color w:val="0000FF"/>
                <w:szCs w:val="21"/>
              </w:rPr>
            </w:pPr>
            <w:r w:rsidRPr="00FD5ECD">
              <w:rPr>
                <w:color w:val="0000FF"/>
                <w:szCs w:val="21"/>
              </w:rPr>
              <w:t>密度测定器（灌砂法）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66</w:t>
            </w:r>
          </w:p>
        </w:tc>
        <w:tc>
          <w:tcPr>
            <w:tcW w:w="2594" w:type="pct"/>
            <w:vAlign w:val="center"/>
          </w:tcPr>
          <w:p w:rsidR="00081075" w:rsidRPr="00FD5ECD" w:rsidRDefault="00081075" w:rsidP="007E59F1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D5ECD">
              <w:rPr>
                <w:color w:val="0000FF"/>
                <w:szCs w:val="21"/>
              </w:rPr>
              <w:t>纵向限制器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组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67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测量仪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68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tabs>
                <w:tab w:val="center" w:pos="1692"/>
              </w:tabs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砖用卡尺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69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水平尺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试样制备试模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套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试样制备搅拌设备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试样制备振动设备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  <w:r>
              <w:rPr>
                <w:szCs w:val="21"/>
              </w:rPr>
              <w:t xml:space="preserve">  73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蒸煮箱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74</w:t>
            </w:r>
          </w:p>
        </w:tc>
        <w:tc>
          <w:tcPr>
            <w:tcW w:w="2594" w:type="pct"/>
            <w:vAlign w:val="center"/>
          </w:tcPr>
          <w:p w:rsidR="00081075" w:rsidRPr="00FD5ECD" w:rsidRDefault="00081075" w:rsidP="007E59F1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D5ECD">
              <w:rPr>
                <w:color w:val="0000FF"/>
                <w:szCs w:val="21"/>
              </w:rPr>
              <w:t>冻融试验机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陶瓷砖吸水率真空装置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76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数显陶瓷砖抗折试验机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77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烘箱或抗热震性测定仪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78</w:t>
            </w:r>
          </w:p>
        </w:tc>
        <w:tc>
          <w:tcPr>
            <w:tcW w:w="2594" w:type="pct"/>
            <w:vAlign w:val="center"/>
          </w:tcPr>
          <w:p w:rsidR="00081075" w:rsidRPr="00FD5ECD" w:rsidRDefault="00081075" w:rsidP="007E59F1">
            <w:pPr>
              <w:spacing w:line="260" w:lineRule="exact"/>
              <w:jc w:val="center"/>
              <w:rPr>
                <w:color w:val="0000FF"/>
                <w:szCs w:val="21"/>
              </w:rPr>
            </w:pPr>
            <w:r w:rsidRPr="00FD5ECD">
              <w:rPr>
                <w:color w:val="0000FF"/>
                <w:szCs w:val="21"/>
              </w:rPr>
              <w:t>电子拉力试验机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不透水仪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80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低温柔度机械弯曲装置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弯折板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82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测厚计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83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分析天平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84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电子天平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85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秤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86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天平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87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tabs>
                <w:tab w:val="left" w:pos="1110"/>
              </w:tabs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天平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88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tabs>
                <w:tab w:val="left" w:pos="1110"/>
              </w:tabs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台秤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tabs>
                <w:tab w:val="left" w:pos="1110"/>
              </w:tabs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天平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  <w:tr w:rsidR="00081075" w:rsidTr="00081075">
        <w:tc>
          <w:tcPr>
            <w:tcW w:w="449" w:type="pct"/>
            <w:vAlign w:val="center"/>
          </w:tcPr>
          <w:p w:rsidR="00081075" w:rsidRDefault="00081075" w:rsidP="000D1A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2594" w:type="pct"/>
            <w:vAlign w:val="center"/>
          </w:tcPr>
          <w:p w:rsidR="00081075" w:rsidRDefault="00081075" w:rsidP="007E59F1">
            <w:pPr>
              <w:pStyle w:val="a3"/>
              <w:spacing w:after="0" w:line="260" w:lineRule="exact"/>
              <w:ind w:leftChars="52" w:left="218" w:hangingChars="52" w:hanging="109"/>
              <w:jc w:val="center"/>
              <w:rPr>
                <w:szCs w:val="21"/>
              </w:rPr>
            </w:pPr>
            <w:r>
              <w:rPr>
                <w:szCs w:val="21"/>
              </w:rPr>
              <w:t>建筑外窗三性检测实验装置（气密性、水密、抗风压）</w:t>
            </w:r>
          </w:p>
        </w:tc>
        <w:tc>
          <w:tcPr>
            <w:tcW w:w="924" w:type="pct"/>
            <w:vAlign w:val="center"/>
          </w:tcPr>
          <w:p w:rsidR="00081075" w:rsidRDefault="00081075" w:rsidP="000D1A3D">
            <w:pPr>
              <w:pStyle w:val="a3"/>
              <w:spacing w:after="0" w:line="260" w:lineRule="exact"/>
              <w:ind w:leftChars="-33" w:left="-69" w:firstLineChars="23" w:firstLine="48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33" w:type="pct"/>
          </w:tcPr>
          <w:p w:rsidR="00081075" w:rsidRDefault="00081075" w:rsidP="000D1A3D">
            <w:pPr>
              <w:spacing w:line="260" w:lineRule="exact"/>
              <w:rPr>
                <w:szCs w:val="21"/>
              </w:rPr>
            </w:pPr>
          </w:p>
        </w:tc>
      </w:tr>
    </w:tbl>
    <w:p w:rsidR="00E35CAA" w:rsidRDefault="00BD31F1"/>
    <w:sectPr w:rsidR="00E35CAA" w:rsidSect="0008107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1F1" w:rsidRDefault="00BD31F1" w:rsidP="00401959">
      <w:r>
        <w:separator/>
      </w:r>
    </w:p>
  </w:endnote>
  <w:endnote w:type="continuationSeparator" w:id="1">
    <w:p w:rsidR="00BD31F1" w:rsidRDefault="00BD31F1" w:rsidP="0040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1F1" w:rsidRDefault="00BD31F1" w:rsidP="00401959">
      <w:r>
        <w:separator/>
      </w:r>
    </w:p>
  </w:footnote>
  <w:footnote w:type="continuationSeparator" w:id="1">
    <w:p w:rsidR="00BD31F1" w:rsidRDefault="00BD31F1" w:rsidP="00401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075"/>
    <w:rsid w:val="00073010"/>
    <w:rsid w:val="00081075"/>
    <w:rsid w:val="000B73C6"/>
    <w:rsid w:val="00340AD3"/>
    <w:rsid w:val="00401959"/>
    <w:rsid w:val="00540CC7"/>
    <w:rsid w:val="007972BF"/>
    <w:rsid w:val="007E59F1"/>
    <w:rsid w:val="00BD31F1"/>
    <w:rsid w:val="00C6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rsid w:val="00081075"/>
    <w:rPr>
      <w:szCs w:val="24"/>
    </w:rPr>
  </w:style>
  <w:style w:type="paragraph" w:styleId="a3">
    <w:name w:val="Body Text Indent"/>
    <w:basedOn w:val="a"/>
    <w:link w:val="Char"/>
    <w:rsid w:val="00081075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Char1">
    <w:name w:val="正文文本缩进 Char1"/>
    <w:basedOn w:val="a0"/>
    <w:link w:val="a3"/>
    <w:uiPriority w:val="99"/>
    <w:semiHidden/>
    <w:rsid w:val="00081075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401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019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401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4019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>微软中国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2017-05-19T01:51:00Z</dcterms:created>
  <dcterms:modified xsi:type="dcterms:W3CDTF">2017-06-13T08:34:00Z</dcterms:modified>
</cp:coreProperties>
</file>